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38" w:type="dxa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6"/>
        <w:gridCol w:w="4178"/>
      </w:tblGrid>
      <w:tr w:rsidR="00CB1E9C" w14:paraId="52E57E3D" w14:textId="77777777">
        <w:trPr>
          <w:trHeight w:val="80"/>
        </w:trPr>
        <w:tc>
          <w:tcPr>
            <w:tcW w:w="3674" w:type="dxa"/>
          </w:tcPr>
          <w:p w14:paraId="4E1D4539" w14:textId="77777777" w:rsidR="00CB1E9C" w:rsidRDefault="00CB1E9C">
            <w:pPr>
              <w:pStyle w:val="a9"/>
              <w:snapToGrid w:val="0"/>
              <w:jc w:val="center"/>
            </w:pPr>
          </w:p>
        </w:tc>
        <w:tc>
          <w:tcPr>
            <w:tcW w:w="1786" w:type="dxa"/>
          </w:tcPr>
          <w:p w14:paraId="53F57ED6" w14:textId="77777777" w:rsidR="00CB1E9C" w:rsidRDefault="00000000">
            <w:pPr>
              <w:pStyle w:val="a9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149729CE" wp14:editId="062B8E2B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0" t="0" r="0" b="0"/>
                  <wp:wrapTight wrapText="bothSides">
                    <wp:wrapPolygon edited="0">
                      <wp:start x="-798" y="-623"/>
                      <wp:lineTo x="-798" y="22177"/>
                      <wp:lineTo x="22337" y="22177"/>
                      <wp:lineTo x="22337" y="-623"/>
                      <wp:lineTo x="-798" y="-623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8" w:type="dxa"/>
          </w:tcPr>
          <w:p w14:paraId="0C0FBD80" w14:textId="77777777" w:rsidR="00CB1E9C" w:rsidRDefault="00000000">
            <w:pPr>
              <w:pStyle w:val="a9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4928C07A" w14:textId="77777777" w:rsidR="00CB1E9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B6CEBC0" w14:textId="77777777" w:rsidR="00CB1E9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 w14:paraId="5C9D0003" w14:textId="77777777" w:rsidR="00CB1E9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МУНИЦИПАЛЬНОГО РАЙОНА</w:t>
      </w:r>
    </w:p>
    <w:p w14:paraId="0E165613" w14:textId="77777777" w:rsidR="00CB1E9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09F0C85C" w14:textId="77777777" w:rsidR="00CB1E9C" w:rsidRDefault="00CB1E9C">
      <w:pPr>
        <w:jc w:val="center"/>
        <w:rPr>
          <w:b/>
          <w:sz w:val="28"/>
          <w:szCs w:val="28"/>
        </w:rPr>
      </w:pPr>
    </w:p>
    <w:p w14:paraId="75432066" w14:textId="77777777" w:rsidR="00CB1E9C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2B3EE4FD" w14:textId="77777777" w:rsidR="00CB1E9C" w:rsidRDefault="00CB1E9C">
      <w:pPr>
        <w:jc w:val="center"/>
        <w:rPr>
          <w:sz w:val="32"/>
          <w:szCs w:val="32"/>
        </w:rPr>
      </w:pPr>
    </w:p>
    <w:p w14:paraId="26E3822C" w14:textId="4D7DEE80" w:rsidR="00CB1E9C" w:rsidRDefault="00000000">
      <w:pPr>
        <w:rPr>
          <w:b/>
          <w:bCs/>
        </w:rPr>
      </w:pPr>
      <w:r>
        <w:rPr>
          <w:b/>
          <w:bCs/>
        </w:rPr>
        <w:t xml:space="preserve">от </w:t>
      </w:r>
      <w:r w:rsidR="003A70BA">
        <w:rPr>
          <w:b/>
          <w:bCs/>
        </w:rPr>
        <w:t>03.04.2026</w:t>
      </w:r>
      <w:r>
        <w:rPr>
          <w:b/>
          <w:bCs/>
        </w:rPr>
        <w:t xml:space="preserve">                                                                                                </w:t>
      </w:r>
      <w:r w:rsidR="005906C5">
        <w:rPr>
          <w:b/>
          <w:bCs/>
        </w:rPr>
        <w:t xml:space="preserve"> </w:t>
      </w:r>
      <w:r w:rsidR="003A70BA">
        <w:rPr>
          <w:b/>
          <w:bCs/>
        </w:rPr>
        <w:t xml:space="preserve">                        </w:t>
      </w:r>
      <w:r>
        <w:rPr>
          <w:b/>
          <w:bCs/>
        </w:rPr>
        <w:t xml:space="preserve">     № </w:t>
      </w:r>
      <w:r w:rsidR="003A70BA">
        <w:rPr>
          <w:b/>
          <w:bCs/>
        </w:rPr>
        <w:t>11</w:t>
      </w:r>
    </w:p>
    <w:p w14:paraId="010597AC" w14:textId="5EEA7F0C" w:rsidR="00CB1E9C" w:rsidRDefault="00000000">
      <w:pPr>
        <w:jc w:val="center"/>
        <w:rPr>
          <w:b/>
          <w:bCs/>
        </w:rPr>
      </w:pPr>
      <w:r>
        <w:t>село Михайловское</w:t>
      </w:r>
    </w:p>
    <w:p w14:paraId="4E98521D" w14:textId="77777777" w:rsidR="00CB1E9C" w:rsidRDefault="00CB1E9C">
      <w:pPr>
        <w:jc w:val="center"/>
      </w:pPr>
    </w:p>
    <w:p w14:paraId="010CBAA1" w14:textId="77777777" w:rsidR="005906C5" w:rsidRDefault="005906C5">
      <w:pPr>
        <w:jc w:val="center"/>
      </w:pPr>
    </w:p>
    <w:p w14:paraId="6E53F978" w14:textId="77777777" w:rsidR="005906C5" w:rsidRDefault="00000000" w:rsidP="005906C5">
      <w:pPr>
        <w:spacing w:line="276" w:lineRule="auto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Об окончании отопительного сезона 2025-2026 годов на территории Михайловского сельского поселения </w:t>
      </w:r>
    </w:p>
    <w:p w14:paraId="4492F7F4" w14:textId="60606D75" w:rsidR="00CB1E9C" w:rsidRDefault="00000000" w:rsidP="005906C5">
      <w:pPr>
        <w:spacing w:line="276" w:lineRule="auto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Северского </w:t>
      </w:r>
      <w:r w:rsidR="005906C5">
        <w:rPr>
          <w:b/>
          <w:sz w:val="28"/>
          <w:szCs w:val="28"/>
          <w:lang w:eastAsia="ar-SA"/>
        </w:rPr>
        <w:t xml:space="preserve">муниципального </w:t>
      </w:r>
      <w:r>
        <w:rPr>
          <w:b/>
          <w:sz w:val="28"/>
          <w:szCs w:val="28"/>
          <w:lang w:eastAsia="ar-SA"/>
        </w:rPr>
        <w:t>района</w:t>
      </w:r>
      <w:r w:rsidR="005906C5">
        <w:rPr>
          <w:b/>
          <w:sz w:val="28"/>
          <w:szCs w:val="28"/>
          <w:lang w:eastAsia="ar-SA"/>
        </w:rPr>
        <w:t xml:space="preserve"> Краснодарского края</w:t>
      </w:r>
    </w:p>
    <w:p w14:paraId="553F33A4" w14:textId="77777777" w:rsidR="00CB1E9C" w:rsidRDefault="00CB1E9C" w:rsidP="005906C5">
      <w:pPr>
        <w:spacing w:line="276" w:lineRule="auto"/>
        <w:jc w:val="center"/>
        <w:rPr>
          <w:b/>
          <w:sz w:val="28"/>
          <w:szCs w:val="28"/>
          <w:lang w:eastAsia="ar-SA"/>
        </w:rPr>
      </w:pPr>
    </w:p>
    <w:p w14:paraId="74ACF8E9" w14:textId="33DF015A" w:rsidR="00CB1E9C" w:rsidRDefault="00000000" w:rsidP="005906C5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</w:t>
      </w:r>
      <w:r>
        <w:rPr>
          <w:sz w:val="28"/>
          <w:szCs w:val="28"/>
          <w:lang w:eastAsia="ar-SA"/>
        </w:rPr>
        <w:t xml:space="preserve"> Правилами предоставления коммунальных услуг  собственникам и пользователям помещений в многоквартирных домах утвержденными постановлением Правительства Российской Федерации от 06 мая 2011 года № 354,</w:t>
      </w:r>
      <w:r>
        <w:rPr>
          <w:b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приказом Государственного комитета Российской Федерации по строительству и жилищно-коммунальному комплексу от 06 сентября 2000 года № 203 «Об утверждении организационно-методических рекомендаций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Федерации»</w:t>
      </w:r>
      <w:r>
        <w:rPr>
          <w:color w:val="000000"/>
          <w:lang w:eastAsia="ar-SA"/>
        </w:rPr>
        <w:t xml:space="preserve">, </w:t>
      </w:r>
      <w:r>
        <w:rPr>
          <w:sz w:val="28"/>
          <w:szCs w:val="28"/>
          <w:lang w:eastAsia="ar-SA"/>
        </w:rPr>
        <w:t>и в связи с повышением температуры наружного воздуха</w:t>
      </w:r>
      <w:r>
        <w:rPr>
          <w:color w:val="000000"/>
          <w:lang w:eastAsia="ar-SA"/>
        </w:rPr>
        <w:t xml:space="preserve">, </w:t>
      </w:r>
      <w:r>
        <w:rPr>
          <w:color w:val="000000"/>
          <w:sz w:val="28"/>
          <w:szCs w:val="28"/>
          <w:lang w:eastAsia="ar-SA"/>
        </w:rPr>
        <w:t>администрация Михайловского сельского поселения Северского</w:t>
      </w:r>
      <w:r>
        <w:rPr>
          <w:sz w:val="28"/>
          <w:szCs w:val="28"/>
          <w:lang w:eastAsia="ar-SA"/>
        </w:rPr>
        <w:t xml:space="preserve"> </w:t>
      </w:r>
      <w:r w:rsidR="005906C5">
        <w:rPr>
          <w:sz w:val="28"/>
          <w:szCs w:val="28"/>
          <w:lang w:eastAsia="ar-SA"/>
        </w:rPr>
        <w:t xml:space="preserve">муниципального </w:t>
      </w:r>
      <w:r>
        <w:rPr>
          <w:sz w:val="28"/>
          <w:szCs w:val="28"/>
          <w:lang w:eastAsia="ar-SA"/>
        </w:rPr>
        <w:t xml:space="preserve">района </w:t>
      </w:r>
      <w:r w:rsidR="005906C5">
        <w:rPr>
          <w:sz w:val="28"/>
          <w:szCs w:val="28"/>
          <w:lang w:eastAsia="ar-SA"/>
        </w:rPr>
        <w:t>Краснодарского края</w:t>
      </w:r>
      <w:r>
        <w:rPr>
          <w:sz w:val="28"/>
          <w:szCs w:val="28"/>
          <w:lang w:eastAsia="ar-SA"/>
        </w:rPr>
        <w:t xml:space="preserve"> п о с т а н о в л я е т:</w:t>
      </w:r>
    </w:p>
    <w:p w14:paraId="2AD5F6C9" w14:textId="77777777" w:rsidR="00CB1E9C" w:rsidRDefault="00000000" w:rsidP="005906C5">
      <w:pPr>
        <w:spacing w:line="276" w:lineRule="auto"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1. Закрыть на территории Михайловского сельского поселения Северского</w:t>
      </w:r>
      <w:r>
        <w:rPr>
          <w:sz w:val="28"/>
          <w:szCs w:val="28"/>
          <w:lang w:eastAsia="ar-SA"/>
        </w:rPr>
        <w:t xml:space="preserve"> района</w:t>
      </w:r>
      <w:r>
        <w:rPr>
          <w:color w:val="000000"/>
          <w:sz w:val="28"/>
          <w:szCs w:val="28"/>
          <w:lang w:eastAsia="ar-SA"/>
        </w:rPr>
        <w:t xml:space="preserve"> отопительный сезон 2025-2026 года с 15 апреля 2026 года.</w:t>
      </w:r>
    </w:p>
    <w:p w14:paraId="6D694579" w14:textId="77777777" w:rsidR="00CB1E9C" w:rsidRDefault="00000000" w:rsidP="005906C5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 Теплоснабжающим организациям, осуществляющих услуги теплоснабжения на территории Михайловского сельского поселения Северского</w:t>
      </w:r>
      <w:r>
        <w:rPr>
          <w:sz w:val="28"/>
          <w:szCs w:val="28"/>
          <w:lang w:eastAsia="ar-SA"/>
        </w:rPr>
        <w:t xml:space="preserve"> района</w:t>
      </w:r>
      <w:r>
        <w:rPr>
          <w:color w:val="000000"/>
          <w:sz w:val="28"/>
          <w:szCs w:val="28"/>
          <w:lang w:eastAsia="ar-SA"/>
        </w:rPr>
        <w:t>, обеспечить закрытие отопительного сезона потребителей всех категорий с 15 апреля 2026 года.</w:t>
      </w:r>
    </w:p>
    <w:p w14:paraId="7A9B2598" w14:textId="77777777" w:rsidR="00CB1E9C" w:rsidRDefault="00000000" w:rsidP="005906C5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3. Рекомендовать предприятиям и учреждениям всех форм собственности, имеющим на своем балансе отопительные котельные, производить отключение систем отопления потребителей всех категорий с 15 апреля 2026 года по их заявкам.</w:t>
      </w:r>
    </w:p>
    <w:p w14:paraId="2CFE3520" w14:textId="77777777" w:rsidR="00CB1E9C" w:rsidRDefault="00000000" w:rsidP="005906C5">
      <w:pPr>
        <w:spacing w:line="276" w:lineRule="auto"/>
        <w:ind w:firstLine="709"/>
        <w:jc w:val="both"/>
        <w:rPr>
          <w:rFonts w:eastAsia="DejaVuSans"/>
          <w:sz w:val="28"/>
          <w:szCs w:val="28"/>
          <w:shd w:val="clear" w:color="auto" w:fill="FFFFFF"/>
        </w:rPr>
      </w:pPr>
      <w:r>
        <w:rPr>
          <w:sz w:val="28"/>
          <w:szCs w:val="28"/>
          <w:lang w:eastAsia="ar-SA"/>
        </w:rPr>
        <w:t>4.</w:t>
      </w:r>
      <w:r>
        <w:rPr>
          <w:rFonts w:eastAsia="DejaVuSans"/>
          <w:sz w:val="28"/>
          <w:szCs w:val="28"/>
          <w:shd w:val="clear" w:color="auto" w:fill="FFFFFF"/>
        </w:rPr>
        <w:t xml:space="preserve"> Разместить настоящее постановление на официальном сайте администрации </w:t>
      </w:r>
      <w:r>
        <w:rPr>
          <w:color w:val="000000"/>
          <w:sz w:val="28"/>
          <w:szCs w:val="28"/>
          <w:lang w:eastAsia="ar-SA"/>
        </w:rPr>
        <w:t>Михайловского сельского поселения Северского</w:t>
      </w:r>
      <w:r>
        <w:rPr>
          <w:sz w:val="28"/>
          <w:szCs w:val="28"/>
          <w:lang w:eastAsia="ar-SA"/>
        </w:rPr>
        <w:t xml:space="preserve"> района </w:t>
      </w:r>
      <w:r>
        <w:rPr>
          <w:rFonts w:eastAsia="DejaVuSans"/>
          <w:sz w:val="28"/>
          <w:szCs w:val="28"/>
          <w:shd w:val="clear" w:color="auto" w:fill="FFFFFF"/>
        </w:rPr>
        <w:t xml:space="preserve">в сети </w:t>
      </w:r>
      <w:r>
        <w:rPr>
          <w:rFonts w:eastAsia="DejaVuSans"/>
          <w:sz w:val="28"/>
          <w:szCs w:val="28"/>
          <w:shd w:val="clear" w:color="auto" w:fill="FFFFFF"/>
        </w:rPr>
        <w:lastRenderedPageBreak/>
        <w:t>Интернет.</w:t>
      </w:r>
    </w:p>
    <w:p w14:paraId="2F48DEAC" w14:textId="77777777" w:rsidR="00CB1E9C" w:rsidRDefault="00000000" w:rsidP="005906C5">
      <w:pPr>
        <w:tabs>
          <w:tab w:val="left" w:pos="851"/>
        </w:tabs>
        <w:spacing w:line="276" w:lineRule="auto"/>
        <w:ind w:firstLine="709"/>
        <w:jc w:val="both"/>
        <w:rPr>
          <w:sz w:val="28"/>
          <w:lang w:eastAsia="ar-SA"/>
        </w:rPr>
      </w:pPr>
      <w:r>
        <w:rPr>
          <w:sz w:val="28"/>
          <w:szCs w:val="28"/>
          <w:lang w:eastAsia="ar-SA"/>
        </w:rPr>
        <w:t>5. Контроль за выполнением настоящего постановления оставляю за собой.</w:t>
      </w:r>
    </w:p>
    <w:p w14:paraId="1993425B" w14:textId="77777777" w:rsidR="00CB1E9C" w:rsidRDefault="00000000" w:rsidP="005906C5">
      <w:pPr>
        <w:tabs>
          <w:tab w:val="left" w:pos="851"/>
        </w:tabs>
        <w:spacing w:line="276" w:lineRule="auto"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6. Постановление вступает в силу </w:t>
      </w:r>
      <w:r>
        <w:rPr>
          <w:sz w:val="28"/>
          <w:szCs w:val="28"/>
          <w:lang w:eastAsia="ar-SA"/>
        </w:rPr>
        <w:t>со дня</w:t>
      </w:r>
      <w:r>
        <w:rPr>
          <w:sz w:val="28"/>
          <w:lang w:eastAsia="ar-SA"/>
        </w:rPr>
        <w:t xml:space="preserve"> подписания.</w:t>
      </w:r>
    </w:p>
    <w:p w14:paraId="416556AE" w14:textId="77777777" w:rsidR="00CB1E9C" w:rsidRDefault="00CB1E9C" w:rsidP="005906C5">
      <w:pPr>
        <w:spacing w:line="276" w:lineRule="auto"/>
        <w:rPr>
          <w:sz w:val="28"/>
          <w:szCs w:val="28"/>
        </w:rPr>
      </w:pPr>
    </w:p>
    <w:p w14:paraId="67BB1ED6" w14:textId="77777777" w:rsidR="00CB1E9C" w:rsidRDefault="00CB1E9C" w:rsidP="005906C5">
      <w:pPr>
        <w:spacing w:line="276" w:lineRule="auto"/>
        <w:rPr>
          <w:sz w:val="28"/>
          <w:szCs w:val="28"/>
        </w:rPr>
      </w:pPr>
    </w:p>
    <w:p w14:paraId="2099C9A3" w14:textId="77777777" w:rsidR="005906C5" w:rsidRDefault="005906C5" w:rsidP="005906C5">
      <w:pPr>
        <w:spacing w:line="276" w:lineRule="auto"/>
        <w:rPr>
          <w:sz w:val="28"/>
          <w:szCs w:val="28"/>
        </w:rPr>
      </w:pPr>
    </w:p>
    <w:p w14:paraId="176D3C19" w14:textId="77777777" w:rsidR="005906C5" w:rsidRDefault="005906C5" w:rsidP="005906C5">
      <w:pPr>
        <w:spacing w:line="276" w:lineRule="auto"/>
        <w:rPr>
          <w:sz w:val="28"/>
          <w:szCs w:val="28"/>
        </w:rPr>
      </w:pPr>
    </w:p>
    <w:p w14:paraId="0A509971" w14:textId="77777777" w:rsidR="005906C5" w:rsidRDefault="005906C5" w:rsidP="005906C5">
      <w:pPr>
        <w:jc w:val="both"/>
        <w:rPr>
          <w:sz w:val="28"/>
          <w:szCs w:val="28"/>
        </w:rPr>
      </w:pPr>
      <w:r w:rsidRPr="00256A07">
        <w:rPr>
          <w:sz w:val="28"/>
          <w:szCs w:val="28"/>
        </w:rPr>
        <w:t>Глава</w:t>
      </w:r>
    </w:p>
    <w:p w14:paraId="511B2791" w14:textId="77777777" w:rsidR="005906C5" w:rsidRPr="00256A07" w:rsidRDefault="005906C5" w:rsidP="005906C5">
      <w:pPr>
        <w:jc w:val="both"/>
        <w:rPr>
          <w:sz w:val="28"/>
          <w:szCs w:val="28"/>
        </w:rPr>
      </w:pPr>
      <w:r w:rsidRPr="00256A07">
        <w:rPr>
          <w:sz w:val="28"/>
          <w:szCs w:val="28"/>
        </w:rPr>
        <w:t>Михайловского сельского поселения</w:t>
      </w:r>
    </w:p>
    <w:p w14:paraId="518A6FF4" w14:textId="77777777" w:rsidR="003A70BA" w:rsidRDefault="003A70BA" w:rsidP="003A70BA">
      <w:pPr>
        <w:jc w:val="both"/>
        <w:rPr>
          <w:sz w:val="28"/>
          <w:szCs w:val="28"/>
        </w:rPr>
      </w:pPr>
      <w:r w:rsidRPr="00256A07">
        <w:rPr>
          <w:sz w:val="28"/>
          <w:szCs w:val="28"/>
        </w:rPr>
        <w:t xml:space="preserve">Северского </w:t>
      </w:r>
      <w:r>
        <w:rPr>
          <w:sz w:val="28"/>
          <w:szCs w:val="28"/>
        </w:rPr>
        <w:t xml:space="preserve">муниципального </w:t>
      </w:r>
      <w:r w:rsidRPr="00256A07">
        <w:rPr>
          <w:sz w:val="28"/>
          <w:szCs w:val="28"/>
        </w:rPr>
        <w:t>района</w:t>
      </w:r>
    </w:p>
    <w:p w14:paraId="1F6F86E8" w14:textId="05FD7226" w:rsidR="00CB1E9C" w:rsidRDefault="003A70BA" w:rsidP="005906C5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Е.С. Клименченко</w:t>
      </w:r>
    </w:p>
    <w:sectPr w:rsidR="00CB1E9C" w:rsidSect="00DB34DF">
      <w:headerReference w:type="default" r:id="rId7"/>
      <w:pgSz w:w="11906" w:h="16838"/>
      <w:pgMar w:top="284" w:right="567" w:bottom="1134" w:left="1701" w:header="73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EBB18" w14:textId="77777777" w:rsidR="007914EF" w:rsidRDefault="007914EF" w:rsidP="005906C5">
      <w:r>
        <w:separator/>
      </w:r>
    </w:p>
  </w:endnote>
  <w:endnote w:type="continuationSeparator" w:id="0">
    <w:p w14:paraId="62B1046F" w14:textId="77777777" w:rsidR="007914EF" w:rsidRDefault="007914EF" w:rsidP="0059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61D52" w14:textId="77777777" w:rsidR="007914EF" w:rsidRDefault="007914EF" w:rsidP="005906C5">
      <w:r>
        <w:separator/>
      </w:r>
    </w:p>
  </w:footnote>
  <w:footnote w:type="continuationSeparator" w:id="0">
    <w:p w14:paraId="32BA746D" w14:textId="77777777" w:rsidR="007914EF" w:rsidRDefault="007914EF" w:rsidP="00590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5887891"/>
      <w:docPartObj>
        <w:docPartGallery w:val="Page Numbers (Top of Page)"/>
        <w:docPartUnique/>
      </w:docPartObj>
    </w:sdtPr>
    <w:sdtContent>
      <w:p w14:paraId="330C7825" w14:textId="7E2C190E" w:rsidR="005906C5" w:rsidRDefault="005906C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8C19C7" w14:textId="77777777" w:rsidR="005906C5" w:rsidRDefault="005906C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E9C"/>
    <w:rsid w:val="00171736"/>
    <w:rsid w:val="00231F1C"/>
    <w:rsid w:val="003A70BA"/>
    <w:rsid w:val="005906C5"/>
    <w:rsid w:val="00701532"/>
    <w:rsid w:val="00790699"/>
    <w:rsid w:val="007914EF"/>
    <w:rsid w:val="00CB1E9C"/>
    <w:rsid w:val="00DB34DF"/>
    <w:rsid w:val="00EF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27E8E"/>
  <w15:docId w15:val="{01908104-D6DB-44D9-A4D6-7D947CE3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4352"/>
    <w:pPr>
      <w:widowControl w:val="0"/>
    </w:pPr>
    <w:rPr>
      <w:rFonts w:eastAsia="Lucida Sans Unicode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634352"/>
  </w:style>
  <w:style w:type="character" w:customStyle="1" w:styleId="WW-Absatz-Standardschriftart">
    <w:name w:val="WW-Absatz-Standardschriftart"/>
    <w:qFormat/>
    <w:rsid w:val="00634352"/>
  </w:style>
  <w:style w:type="character" w:customStyle="1" w:styleId="WW-Absatz-Standardschriftart1">
    <w:name w:val="WW-Absatz-Standardschriftart1"/>
    <w:qFormat/>
    <w:rsid w:val="00634352"/>
  </w:style>
  <w:style w:type="character" w:customStyle="1" w:styleId="WW-Absatz-Standardschriftart11">
    <w:name w:val="WW-Absatz-Standardschriftart11"/>
    <w:qFormat/>
    <w:rsid w:val="00634352"/>
  </w:style>
  <w:style w:type="character" w:customStyle="1" w:styleId="WW-Absatz-Standardschriftart111">
    <w:name w:val="WW-Absatz-Standardschriftart111"/>
    <w:qFormat/>
    <w:rsid w:val="00634352"/>
  </w:style>
  <w:style w:type="character" w:customStyle="1" w:styleId="WW-Absatz-Standardschriftart1111">
    <w:name w:val="WW-Absatz-Standardschriftart1111"/>
    <w:qFormat/>
    <w:rsid w:val="00634352"/>
  </w:style>
  <w:style w:type="character" w:customStyle="1" w:styleId="WW-Absatz-Standardschriftart11111">
    <w:name w:val="WW-Absatz-Standardschriftart11111"/>
    <w:qFormat/>
    <w:rsid w:val="00634352"/>
  </w:style>
  <w:style w:type="character" w:customStyle="1" w:styleId="a3">
    <w:name w:val="Текст выноски Знак"/>
    <w:basedOn w:val="a0"/>
    <w:link w:val="a4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paragraph" w:customStyle="1" w:styleId="1">
    <w:name w:val="Заголовок1"/>
    <w:basedOn w:val="a"/>
    <w:next w:val="a5"/>
    <w:qFormat/>
    <w:rsid w:val="0063435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rsid w:val="00634352"/>
    <w:pPr>
      <w:spacing w:after="120"/>
    </w:pPr>
  </w:style>
  <w:style w:type="paragraph" w:styleId="a6">
    <w:name w:val="List"/>
    <w:basedOn w:val="a5"/>
    <w:rsid w:val="00634352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10">
    <w:name w:val="Название1"/>
    <w:basedOn w:val="a"/>
    <w:qFormat/>
    <w:rsid w:val="00634352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qFormat/>
    <w:rsid w:val="00634352"/>
    <w:pPr>
      <w:suppressLineNumbers/>
    </w:pPr>
    <w:rPr>
      <w:rFonts w:cs="Tahoma"/>
    </w:rPr>
  </w:style>
  <w:style w:type="paragraph" w:customStyle="1" w:styleId="a9">
    <w:name w:val="Содержимое таблицы"/>
    <w:basedOn w:val="a"/>
    <w:qFormat/>
    <w:rsid w:val="00634352"/>
    <w:pPr>
      <w:suppressLineNumbers/>
    </w:pPr>
  </w:style>
  <w:style w:type="paragraph" w:customStyle="1" w:styleId="aa">
    <w:name w:val="Заголовок таблицы"/>
    <w:basedOn w:val="a9"/>
    <w:qFormat/>
    <w:rsid w:val="00634352"/>
    <w:pPr>
      <w:jc w:val="center"/>
    </w:pPr>
    <w:rPr>
      <w:b/>
      <w:bCs/>
    </w:rPr>
  </w:style>
  <w:style w:type="paragraph" w:customStyle="1" w:styleId="ConsPlusNormal">
    <w:name w:val="ConsPlusNormal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</w:rPr>
  </w:style>
  <w:style w:type="paragraph" w:styleId="a4">
    <w:name w:val="Balloon Text"/>
    <w:basedOn w:val="a"/>
    <w:link w:val="a3"/>
    <w:qFormat/>
    <w:rsid w:val="007B0D51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5906C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906C5"/>
    <w:rPr>
      <w:rFonts w:eastAsia="Lucida Sans Unicode"/>
      <w:kern w:val="2"/>
      <w:sz w:val="24"/>
      <w:szCs w:val="24"/>
    </w:rPr>
  </w:style>
  <w:style w:type="paragraph" w:styleId="ad">
    <w:name w:val="footer"/>
    <w:basedOn w:val="a"/>
    <w:link w:val="ae"/>
    <w:rsid w:val="005906C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906C5"/>
    <w:rPr>
      <w:rFonts w:eastAsia="Lucida Sans Unicode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2008</Characters>
  <Application>Microsoft Office Word</Application>
  <DocSecurity>0</DocSecurity>
  <Lines>16</Lines>
  <Paragraphs>4</Paragraphs>
  <ScaleCrop>false</ScaleCrop>
  <Company>MoBIL GROUP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2</cp:revision>
  <cp:lastPrinted>2026-04-08T06:41:00Z</cp:lastPrinted>
  <dcterms:created xsi:type="dcterms:W3CDTF">2026-05-13T06:51:00Z</dcterms:created>
  <dcterms:modified xsi:type="dcterms:W3CDTF">2026-05-13T06:51:00Z</dcterms:modified>
  <dc:language>ru-RU</dc:language>
</cp:coreProperties>
</file>